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 xml:space="preserve">  О Концепции  Информационной   системы   управления   образованием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  Указом  Президента Республики Таджикистан от 5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>ноября 2003 года № 1174 "О Государственной стратегии "Информационно  -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>коммуникационных   технологий  для  развития  Республики  Таджикистан"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 постановляет: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  Концепцию   Информационной   системы   управления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>образованием Республики Таджикистан (прилагается).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 xml:space="preserve">     2. Расходы на реализацию данной Концепции осуществлять ежегодно </w:t>
      </w:r>
      <w:proofErr w:type="gramStart"/>
      <w:r w:rsidRPr="0056784F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6784F">
        <w:rPr>
          <w:rFonts w:ascii="Courier New CYR" w:hAnsi="Courier New CYR" w:cs="Courier New CYR"/>
          <w:b/>
          <w:bCs/>
          <w:sz w:val="20"/>
          <w:szCs w:val="20"/>
        </w:rPr>
        <w:t>рамках</w:t>
      </w:r>
      <w:proofErr w:type="gramEnd"/>
      <w:r w:rsidRPr="0056784F">
        <w:rPr>
          <w:rFonts w:ascii="Courier New CYR" w:hAnsi="Courier New CYR" w:cs="Courier New CYR"/>
          <w:b/>
          <w:bCs/>
          <w:sz w:val="20"/>
          <w:szCs w:val="20"/>
        </w:rPr>
        <w:t xml:space="preserve">  средств  государственного  бюджета,  выделяемых  для   системы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>образования.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Э. </w:t>
      </w:r>
      <w:proofErr w:type="spellStart"/>
      <w:r w:rsidRPr="0056784F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от 2 ноября 2007 года</w:t>
      </w:r>
      <w:r w:rsidRPr="0056784F">
        <w:rPr>
          <w:rFonts w:ascii="Courier New CYR" w:hAnsi="Courier New CYR" w:cs="Courier New CYR"/>
          <w:b/>
          <w:bCs/>
          <w:sz w:val="20"/>
          <w:szCs w:val="20"/>
        </w:rPr>
        <w:tab/>
        <w:t>№ 530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6784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56784F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56784F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6784F" w:rsidRPr="0056784F" w:rsidRDefault="0056784F" w:rsidP="0056784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E3A3B" w:rsidRPr="0056784F" w:rsidRDefault="00DE3A3B">
      <w:pPr>
        <w:rPr>
          <w:sz w:val="20"/>
          <w:szCs w:val="20"/>
        </w:rPr>
      </w:pPr>
    </w:p>
    <w:sectPr w:rsidR="00DE3A3B" w:rsidRPr="0056784F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84F"/>
    <w:rsid w:val="0056784F"/>
    <w:rsid w:val="00DE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Home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2012-10-08T03:36:00Z</dcterms:created>
  <dcterms:modified xsi:type="dcterms:W3CDTF">2012-10-08T03:36:00Z</dcterms:modified>
</cp:coreProperties>
</file>